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302893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302893" w:rsidRDefault="00A90CE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302893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7E1C10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ท่าสองยาง</w:t>
      </w:r>
      <w:r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687E53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E1C10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 </w:t>
      </w:r>
      <w:r w:rsidR="00687E53" w:rsidRPr="00302893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5027" w:type="dxa"/>
        <w:tblInd w:w="-459" w:type="dxa"/>
        <w:tblLook w:val="04A0"/>
      </w:tblPr>
      <w:tblGrid>
        <w:gridCol w:w="817"/>
        <w:gridCol w:w="4253"/>
        <w:gridCol w:w="7688"/>
        <w:gridCol w:w="2269"/>
      </w:tblGrid>
      <w:tr w:rsidR="00BF538E" w:rsidRPr="00302893" w:rsidTr="009A076E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30289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28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30289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28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7688" w:type="dxa"/>
            <w:shd w:val="clear" w:color="auto" w:fill="D9D9D9" w:themeFill="background1" w:themeFillShade="D9"/>
          </w:tcPr>
          <w:p w:rsidR="00BF538E" w:rsidRPr="0030289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28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BF538E" w:rsidRPr="0030289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28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การขาดแคลนบุคลากร</w:t>
            </w:r>
          </w:p>
          <w:p w:rsidR="007E1C10" w:rsidRPr="00302893" w:rsidRDefault="00390056" w:rsidP="00CE54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E1C10" w:rsidRPr="00302893">
              <w:rPr>
                <w:rFonts w:ascii="TH SarabunIT๙" w:hAnsi="TH SarabunIT๙" w:cs="TH SarabunIT๙" w:hint="cs"/>
                <w:sz w:val="28"/>
                <w:cs/>
              </w:rPr>
              <w:t>- แพทย์เฉพาะทาง</w:t>
            </w: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</w:p>
          <w:p w:rsidR="007E1C10" w:rsidRPr="00302893" w:rsidRDefault="00390056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E1C10" w:rsidRPr="00302893">
              <w:rPr>
                <w:rFonts w:ascii="TH SarabunIT๙" w:hAnsi="TH SarabunIT๙" w:cs="TH SarabunIT๙" w:hint="cs"/>
                <w:sz w:val="28"/>
                <w:cs/>
              </w:rPr>
              <w:t>- พยาบาลวิกฤตเด็ก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CE54C2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</w:p>
          <w:p w:rsidR="007E1C10" w:rsidRPr="00302893" w:rsidRDefault="007E1C10" w:rsidP="00CE54C2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 นพ.สสจ.ได้เสนอประสานและกับทางเขตฯ ในเรื่องการการจัดลำดับการจัดสรรแพทย์เฉพาะทาง โดยให้คณะกรรมการระดับเขตพิจารณาจัดสรรให้รพ.ท่าสองยางเป็นลำดับต้นๆ และมอบฝ่ายพัฒนาบุคลากรแนะนำ การนำเสนอข้อมูลประกอบการพิจารณาเพื่อให้ได้รับการพิจารณาเป็นพิเศษ</w:t>
            </w:r>
          </w:p>
          <w:p w:rsidR="007E1C10" w:rsidRPr="00302893" w:rsidRDefault="007E1C10" w:rsidP="00CE54C2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 ประสานให้</w:t>
            </w:r>
            <w:r w:rsidR="004C11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  <w:r w:rsidR="004C11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เป็นฝึกผู้อบรม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- ฝ่ายพัฒนาบุคลากร </w:t>
            </w:r>
          </w:p>
          <w:p w:rsidR="009B2171" w:rsidRPr="00302893" w:rsidRDefault="009B2171" w:rsidP="00CE54C2">
            <w:pPr>
              <w:rPr>
                <w:rFonts w:ascii="TH SarabunIT๙" w:hAnsi="TH SarabunIT๙" w:cs="TH SarabunIT๙"/>
                <w:sz w:val="28"/>
              </w:rPr>
            </w:pPr>
          </w:p>
          <w:p w:rsidR="007E1C10" w:rsidRPr="00390056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รพ.ท่าสองยาง</w:t>
            </w: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กำจัดขยะอันตรายในชุมชน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CE54C2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ปลูกฝังวินัยคนในชุมชนให้หันมาสนใจเรื่องการคัดแยกขยะที่ถูกวิธี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คปสอ.ท่าสองยาง</w:t>
            </w: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7E1C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ข้อเสนอของ สสอ.ท่าสองยาง เรื่องการโอนเงินของ สปสช.  เสนอไม่ให้โอนเงินให้กับท้องถิ่นที่มีเงินค้างเงินกองทุนคงเหลือ (จากปัญหาการได้รับสนับสนุนงบประมาณจากกองทุนตำบลค่อนข้างน้อย)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302893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นพ.สสจ.ตาก ชี้แจงว่า ไม่สามารถดำเนินการได้ เนื่องจากเป็นนโยบายของ สปสช.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แฟ้ม </w:t>
            </w:r>
            <w:r w:rsidRPr="00302893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ยังไม่สมบูรณ์  ซึ่งแฟ้มนี้มีความสำคัญ สามารถเป็นฐานข้อมูลที่จะนำไปใช้ประโยชน์ด้านสาธารณสุขได้หลายอย่าง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3028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ให้ รพ. และ สสอ. ปรึกษาและร่วมมือกันทำฐานข้อมูลนี้ให้สมบูรณ์ และถูกต้องให้ได้เร็วที่สุด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7E1C1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ศูนย์ข้อมูล</w:t>
            </w:r>
          </w:p>
          <w:p w:rsidR="007E1C10" w:rsidRPr="00302893" w:rsidRDefault="007E1C10" w:rsidP="007E1C1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อำเภอท่าสองยาง</w:t>
            </w: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โซลาเซล</w:t>
            </w: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CE54C2">
            <w:pPr>
              <w:ind w:right="-143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-  มอบให้ </w:t>
            </w:r>
            <w:r w:rsidRPr="00302893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สำรวจความต้องการทั้งหมด</w:t>
            </w:r>
          </w:p>
          <w:p w:rsidR="007E1C10" w:rsidRPr="00302893" w:rsidRDefault="007E1C10" w:rsidP="00CE54C2">
            <w:pPr>
              <w:ind w:right="-143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 มอบฝ่ายยุทธศาสตร์ ประสานงานกับกระทรวงพลังงาน ฝนเรื่องของการ</w:t>
            </w:r>
          </w:p>
          <w:p w:rsidR="007E1C10" w:rsidRPr="00302893" w:rsidRDefault="007E1C10" w:rsidP="00CE54C2">
            <w:pPr>
              <w:ind w:right="-143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   ขอสนับสนุนการติดตั้งและการดูแลรักษาอุปกรณ์</w:t>
            </w: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คปสอ.ท่าสองยาง</w:t>
            </w:r>
          </w:p>
          <w:p w:rsidR="007E1C10" w:rsidRPr="00302893" w:rsidRDefault="007E1C10" w:rsidP="009B2171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ฝ่ายยุทธศาสตร์</w:t>
            </w: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การส่งต่อผู้ป่วย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CE54C2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 กำหนดให้มีการหารือแนวทางการดำเนินงานแก้ไขปัญหาการถูกปฎิเสธการส่งต่อจาก</w:t>
            </w:r>
            <w:r w:rsidR="003B0AA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รพ.แม่สอด ในคณะอนุกรรมการการแพทย์ฉุกเฉินระดับอำเภอ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คปสอ.ท่าสองยาง</w:t>
            </w:r>
          </w:p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1C10" w:rsidRPr="00302893" w:rsidTr="009A076E">
        <w:tc>
          <w:tcPr>
            <w:tcW w:w="817" w:type="dxa"/>
            <w:shd w:val="clear" w:color="auto" w:fill="auto"/>
          </w:tcPr>
          <w:p w:rsidR="007E1C10" w:rsidRPr="00302893" w:rsidRDefault="007E1C10" w:rsidP="00CE54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4253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วิทยุสื่อสาร</w:t>
            </w:r>
          </w:p>
        </w:tc>
        <w:tc>
          <w:tcPr>
            <w:tcW w:w="7688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143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 </w:t>
            </w:r>
            <w:r w:rsidRPr="00302893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สำรวจความต้องการและประเด็นปัญหาทั้งหมด</w:t>
            </w:r>
          </w:p>
          <w:p w:rsidR="007E1C10" w:rsidRPr="00302893" w:rsidRDefault="007E1C10" w:rsidP="003B0AAA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143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มอบ</w:t>
            </w:r>
            <w:r w:rsidR="003B0AAA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ฉัตรชัย  อิ่มอ่อง ประสานงาน </w:t>
            </w:r>
            <w:r w:rsidRPr="00302893">
              <w:rPr>
                <w:rFonts w:ascii="TH SarabunIT๙" w:hAnsi="TH SarabunIT๙" w:cs="TH SarabunIT๙"/>
                <w:sz w:val="28"/>
              </w:rPr>
              <w:t>PHER</w:t>
            </w:r>
            <w:r w:rsidRPr="00302893">
              <w:rPr>
                <w:rFonts w:ascii="TH SarabunIT๙" w:hAnsi="TH SarabunIT๙" w:cs="TH SarabunIT๙" w:hint="cs"/>
                <w:sz w:val="28"/>
                <w:cs/>
              </w:rPr>
              <w:t xml:space="preserve"> ฝ่ายยุทธศาสตร์</w:t>
            </w:r>
          </w:p>
        </w:tc>
        <w:tc>
          <w:tcPr>
            <w:tcW w:w="2269" w:type="dxa"/>
            <w:shd w:val="clear" w:color="auto" w:fill="auto"/>
          </w:tcPr>
          <w:p w:rsidR="007E1C10" w:rsidRPr="00302893" w:rsidRDefault="007E1C10" w:rsidP="00CE54C2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คปสอ.ท่าสองยาง</w:t>
            </w:r>
          </w:p>
          <w:p w:rsidR="007E1C10" w:rsidRPr="00302893" w:rsidRDefault="007E1C10" w:rsidP="009B2171">
            <w:pPr>
              <w:rPr>
                <w:rFonts w:ascii="TH SarabunIT๙" w:hAnsi="TH SarabunIT๙" w:cs="TH SarabunIT๙"/>
                <w:sz w:val="28"/>
              </w:rPr>
            </w:pPr>
            <w:r w:rsidRPr="00302893">
              <w:rPr>
                <w:rFonts w:ascii="TH SarabunIT๙" w:hAnsi="TH SarabunIT๙" w:cs="TH SarabunIT๙" w:hint="cs"/>
                <w:sz w:val="28"/>
                <w:cs/>
              </w:rPr>
              <w:t>- ฝ่ายยุทธศาสตร์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0E5581">
      <w:footerReference w:type="default" r:id="rId6"/>
      <w:pgSz w:w="16838" w:h="11906" w:orient="landscape"/>
      <w:pgMar w:top="1276" w:right="1440" w:bottom="993" w:left="1440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EBA" w:rsidRDefault="00494EBA" w:rsidP="004A45AF">
      <w:pPr>
        <w:spacing w:after="0" w:line="240" w:lineRule="auto"/>
      </w:pPr>
      <w:r>
        <w:separator/>
      </w:r>
    </w:p>
  </w:endnote>
  <w:endnote w:type="continuationSeparator" w:id="1">
    <w:p w:rsidR="00494EBA" w:rsidRDefault="00494EBA" w:rsidP="004A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A45AF" w:rsidRPr="004A45AF" w:rsidRDefault="004356A3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A45A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A45AF" w:rsidRPr="004A45A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A45A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E5581" w:rsidRPr="000E558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47</w:t>
        </w:r>
        <w:r w:rsidRPr="004A45A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A45AF" w:rsidRDefault="004A45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EBA" w:rsidRDefault="00494EBA" w:rsidP="004A45AF">
      <w:pPr>
        <w:spacing w:after="0" w:line="240" w:lineRule="auto"/>
      </w:pPr>
      <w:r>
        <w:separator/>
      </w:r>
    </w:p>
  </w:footnote>
  <w:footnote w:type="continuationSeparator" w:id="1">
    <w:p w:rsidR="00494EBA" w:rsidRDefault="00494EBA" w:rsidP="004A45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20CC3"/>
    <w:rsid w:val="000C20A6"/>
    <w:rsid w:val="000E5581"/>
    <w:rsid w:val="002E007E"/>
    <w:rsid w:val="00302893"/>
    <w:rsid w:val="00390056"/>
    <w:rsid w:val="003B0AAA"/>
    <w:rsid w:val="003D1098"/>
    <w:rsid w:val="004356A3"/>
    <w:rsid w:val="004461B9"/>
    <w:rsid w:val="0045407E"/>
    <w:rsid w:val="00454C8D"/>
    <w:rsid w:val="00494EBA"/>
    <w:rsid w:val="004A45AF"/>
    <w:rsid w:val="004C113B"/>
    <w:rsid w:val="004F0308"/>
    <w:rsid w:val="005024F3"/>
    <w:rsid w:val="00514355"/>
    <w:rsid w:val="005479B0"/>
    <w:rsid w:val="005B079E"/>
    <w:rsid w:val="00602444"/>
    <w:rsid w:val="006614C5"/>
    <w:rsid w:val="00662344"/>
    <w:rsid w:val="00687E53"/>
    <w:rsid w:val="006A27F3"/>
    <w:rsid w:val="006C3DD0"/>
    <w:rsid w:val="006D1633"/>
    <w:rsid w:val="006D2AFB"/>
    <w:rsid w:val="006D34DA"/>
    <w:rsid w:val="00707DA5"/>
    <w:rsid w:val="00745560"/>
    <w:rsid w:val="007B6D89"/>
    <w:rsid w:val="007E1C10"/>
    <w:rsid w:val="00805737"/>
    <w:rsid w:val="008454E6"/>
    <w:rsid w:val="008746FA"/>
    <w:rsid w:val="0091706A"/>
    <w:rsid w:val="00946C97"/>
    <w:rsid w:val="009A076E"/>
    <w:rsid w:val="009B2171"/>
    <w:rsid w:val="009C4464"/>
    <w:rsid w:val="009D50BE"/>
    <w:rsid w:val="009F4AEE"/>
    <w:rsid w:val="00A07B80"/>
    <w:rsid w:val="00A90CEE"/>
    <w:rsid w:val="00A93A4E"/>
    <w:rsid w:val="00A965CE"/>
    <w:rsid w:val="00AE4E9D"/>
    <w:rsid w:val="00B64909"/>
    <w:rsid w:val="00BB0553"/>
    <w:rsid w:val="00BF538E"/>
    <w:rsid w:val="00C75E05"/>
    <w:rsid w:val="00CD799F"/>
    <w:rsid w:val="00D027D9"/>
    <w:rsid w:val="00D40B02"/>
    <w:rsid w:val="00DE50C1"/>
    <w:rsid w:val="00E55484"/>
    <w:rsid w:val="00E821A0"/>
    <w:rsid w:val="00EE08AB"/>
    <w:rsid w:val="00F20A3D"/>
    <w:rsid w:val="00F57286"/>
    <w:rsid w:val="00F655A7"/>
    <w:rsid w:val="00FA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A45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4A45AF"/>
  </w:style>
  <w:style w:type="paragraph" w:styleId="a7">
    <w:name w:val="footer"/>
    <w:basedOn w:val="a"/>
    <w:link w:val="a8"/>
    <w:uiPriority w:val="99"/>
    <w:unhideWhenUsed/>
    <w:rsid w:val="004A45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A45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43</cp:revision>
  <dcterms:created xsi:type="dcterms:W3CDTF">2013-07-27T07:57:00Z</dcterms:created>
  <dcterms:modified xsi:type="dcterms:W3CDTF">2015-10-20T08:55:00Z</dcterms:modified>
</cp:coreProperties>
</file>